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34A4B">
      <w:pPr>
        <w:ind w:right="560"/>
        <w:jc w:val="both"/>
        <w:rPr>
          <w:sz w:val="28"/>
        </w:rPr>
      </w:pPr>
      <w:r>
        <w:rPr>
          <w:rFonts w:hint="eastAsia"/>
          <w:sz w:val="28"/>
          <w:lang w:eastAsia="zh-CN"/>
        </w:rPr>
        <w:t>附件二：</w:t>
      </w:r>
    </w:p>
    <w:p w14:paraId="1A10D347">
      <w:pPr>
        <w:pStyle w:val="2"/>
        <w:rPr>
          <w:rFonts w:hint="eastAsia"/>
        </w:rPr>
      </w:pPr>
    </w:p>
    <w:p w14:paraId="05382DFC">
      <w:pPr>
        <w:spacing w:line="0" w:lineRule="atLeast"/>
        <w:jc w:val="center"/>
        <w:outlineLvl w:val="0"/>
        <w:rPr>
          <w:rFonts w:hint="eastAsia" w:ascii="宋体" w:hAnsi="宋体"/>
          <w:b/>
          <w:sz w:val="36"/>
          <w:szCs w:val="20"/>
          <w:u w:val="single"/>
        </w:rPr>
      </w:pPr>
      <w:r>
        <w:rPr>
          <w:rFonts w:hint="eastAsia" w:ascii="宋体" w:hAnsi="宋体"/>
          <w:b/>
          <w:sz w:val="36"/>
          <w:szCs w:val="20"/>
          <w:u w:val="single"/>
        </w:rPr>
        <w:t>台州</w:t>
      </w:r>
      <w:r>
        <w:rPr>
          <w:rFonts w:hint="eastAsia" w:ascii="宋体" w:hAnsi="宋体"/>
          <w:b/>
          <w:sz w:val="36"/>
          <w:szCs w:val="20"/>
          <w:u w:val="single"/>
          <w:lang w:eastAsia="zh-CN"/>
        </w:rPr>
        <w:t>市路桥区中医院医疗服务共同体202</w:t>
      </w:r>
      <w:r>
        <w:rPr>
          <w:rFonts w:hint="eastAsia" w:ascii="宋体" w:hAnsi="宋体"/>
          <w:b/>
          <w:sz w:val="36"/>
          <w:szCs w:val="20"/>
          <w:u w:val="single"/>
          <w:lang w:val="en-US" w:eastAsia="zh-CN"/>
        </w:rPr>
        <w:t>5</w:t>
      </w:r>
      <w:r>
        <w:rPr>
          <w:rFonts w:hint="eastAsia" w:ascii="宋体" w:hAnsi="宋体"/>
          <w:b/>
          <w:sz w:val="36"/>
          <w:szCs w:val="20"/>
          <w:u w:val="single"/>
          <w:lang w:eastAsia="zh-CN"/>
        </w:rPr>
        <w:t>-202</w:t>
      </w:r>
      <w:r>
        <w:rPr>
          <w:rFonts w:hint="eastAsia" w:ascii="宋体" w:hAnsi="宋体"/>
          <w:b/>
          <w:sz w:val="36"/>
          <w:szCs w:val="20"/>
          <w:u w:val="single"/>
          <w:lang w:val="en-US" w:eastAsia="zh-CN"/>
        </w:rPr>
        <w:t>7</w:t>
      </w:r>
      <w:r>
        <w:rPr>
          <w:rFonts w:hint="eastAsia" w:ascii="宋体" w:hAnsi="宋体"/>
          <w:b/>
          <w:sz w:val="36"/>
          <w:szCs w:val="20"/>
          <w:u w:val="single"/>
        </w:rPr>
        <w:t>年</w:t>
      </w:r>
      <w:r>
        <w:rPr>
          <w:rFonts w:hint="eastAsia" w:ascii="宋体" w:hAnsi="宋体"/>
          <w:b/>
          <w:sz w:val="36"/>
          <w:szCs w:val="20"/>
          <w:u w:val="single"/>
          <w:lang w:eastAsia="zh-CN"/>
        </w:rPr>
        <w:t>度</w:t>
      </w:r>
      <w:r>
        <w:rPr>
          <w:rFonts w:hint="eastAsia" w:ascii="宋体" w:hAnsi="宋体"/>
          <w:b/>
          <w:sz w:val="36"/>
          <w:szCs w:val="20"/>
          <w:u w:val="single"/>
        </w:rPr>
        <w:t>空调维保服务项目</w:t>
      </w:r>
    </w:p>
    <w:p w14:paraId="323EB128">
      <w:pPr>
        <w:spacing w:line="0" w:lineRule="atLeast"/>
        <w:jc w:val="center"/>
        <w:outlineLvl w:val="0"/>
        <w:rPr>
          <w:rFonts w:hint="eastAsia" w:ascii="宋体" w:hAnsi="宋体"/>
          <w:b/>
          <w:sz w:val="36"/>
          <w:szCs w:val="20"/>
        </w:rPr>
      </w:pPr>
      <w:r>
        <w:rPr>
          <w:rFonts w:hint="eastAsia" w:ascii="宋体" w:hAnsi="宋体"/>
          <w:b/>
          <w:sz w:val="36"/>
          <w:szCs w:val="20"/>
        </w:rPr>
        <w:t>报 价 表</w:t>
      </w:r>
    </w:p>
    <w:p w14:paraId="0076ADFA">
      <w:pPr>
        <w:pStyle w:val="2"/>
        <w:rPr>
          <w:rFonts w:hint="eastAsia"/>
        </w:rPr>
      </w:pPr>
    </w:p>
    <w:p w14:paraId="6188053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台州市路桥区中医院医疗服务共同体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30DDC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我公司经过现场实地踏勘，并已知晓本项目报价要求，针对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台州市路桥区中医院医疗服务共同体</w:t>
      </w:r>
      <w:r>
        <w:rPr>
          <w:rFonts w:hint="eastAsia" w:ascii="宋体" w:hAnsi="宋体" w:eastAsia="宋体" w:cs="宋体"/>
          <w:sz w:val="24"/>
          <w:szCs w:val="24"/>
          <w:u w:val="single"/>
        </w:rPr>
        <w:t>202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u w:val="single"/>
        </w:rPr>
        <w:t>-202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  <w:u w:val="single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度</w:t>
      </w:r>
      <w:r>
        <w:rPr>
          <w:rFonts w:hint="eastAsia" w:ascii="宋体" w:hAnsi="宋体" w:eastAsia="宋体" w:cs="宋体"/>
          <w:sz w:val="24"/>
          <w:szCs w:val="24"/>
          <w:u w:val="single"/>
        </w:rPr>
        <w:t>空调维保服务项目</w:t>
      </w:r>
      <w:r>
        <w:rPr>
          <w:rFonts w:hint="eastAsia" w:ascii="宋体" w:hAnsi="宋体" w:eastAsia="宋体" w:cs="宋体"/>
          <w:sz w:val="24"/>
          <w:szCs w:val="24"/>
        </w:rPr>
        <w:t>采购内容，报价如下为：</w:t>
      </w:r>
    </w:p>
    <w:tbl>
      <w:tblPr>
        <w:tblStyle w:val="3"/>
        <w:tblW w:w="916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2967"/>
        <w:gridCol w:w="1100"/>
        <w:gridCol w:w="746"/>
        <w:gridCol w:w="1417"/>
        <w:gridCol w:w="1637"/>
      </w:tblGrid>
      <w:tr w14:paraId="6EC79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BF20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08B4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562C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1747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数量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6387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单价</w:t>
            </w:r>
          </w:p>
          <w:p w14:paraId="52B242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（元/年）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3AC9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总价（元）</w:t>
            </w:r>
          </w:p>
        </w:tc>
      </w:tr>
      <w:tr w14:paraId="10641F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7FCD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716503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台州市路桥区中医院医疗服务共同体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-202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空调维保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 w:bidi="ar"/>
              </w:rPr>
              <w:t>服务项目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504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年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12494C">
            <w:pPr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BA612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78E63D"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1E5F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9165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49523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总价：大写：                        小写：</w:t>
            </w:r>
          </w:p>
        </w:tc>
      </w:tr>
    </w:tbl>
    <w:p w14:paraId="4FE57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sz w:val="24"/>
          <w:lang w:eastAsia="zh-CN"/>
        </w:rPr>
      </w:pPr>
      <w:r>
        <w:rPr>
          <w:rFonts w:ascii="宋体" w:hAnsi="宋体"/>
          <w:sz w:val="24"/>
        </w:rPr>
        <w:t>注：1、以上报价包含材料费、运费、人工费、管理费、税费等一切费用</w:t>
      </w:r>
      <w:r>
        <w:rPr>
          <w:rFonts w:hint="eastAsia" w:ascii="宋体" w:hAnsi="宋体"/>
          <w:sz w:val="24"/>
          <w:lang w:eastAsia="zh-CN"/>
        </w:rPr>
        <w:t>；</w:t>
      </w:r>
    </w:p>
    <w:p w14:paraId="39184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sz w:val="24"/>
          <w:lang w:eastAsia="zh-CN"/>
        </w:rPr>
      </w:pPr>
      <w:r>
        <w:rPr>
          <w:rFonts w:ascii="宋体" w:hAnsi="宋体"/>
          <w:sz w:val="24"/>
        </w:rPr>
        <w:t>2、报价清单须密封完整</w:t>
      </w:r>
      <w:r>
        <w:rPr>
          <w:rFonts w:hint="eastAsia" w:ascii="宋体" w:hAnsi="宋体"/>
          <w:sz w:val="24"/>
          <w:lang w:eastAsia="zh-CN"/>
        </w:rPr>
        <w:t>；</w:t>
      </w:r>
    </w:p>
    <w:p w14:paraId="483AB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3、以上报价统一按人民币进行报价，以元为单位，</w:t>
      </w:r>
      <w:r>
        <w:rPr>
          <w:rFonts w:hint="eastAsia" w:ascii="宋体" w:hAnsi="宋体"/>
          <w:b/>
          <w:sz w:val="24"/>
        </w:rPr>
        <w:t>精确到小数点后两位</w:t>
      </w:r>
      <w:r>
        <w:rPr>
          <w:rFonts w:hint="eastAsia" w:ascii="宋体" w:hAnsi="宋体"/>
          <w:sz w:val="24"/>
        </w:rPr>
        <w:t>。</w:t>
      </w:r>
    </w:p>
    <w:p w14:paraId="3EF8F6BE">
      <w:pPr>
        <w:spacing w:line="0" w:lineRule="atLeast"/>
        <w:outlineLvl w:val="0"/>
        <w:rPr>
          <w:rFonts w:ascii="宋体" w:hAnsi="宋体"/>
          <w:sz w:val="36"/>
          <w:szCs w:val="20"/>
        </w:rPr>
      </w:pPr>
    </w:p>
    <w:p w14:paraId="18B2F55C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</w:p>
    <w:p w14:paraId="376C1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报价单位（盖章）：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b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              </w:t>
      </w:r>
    </w:p>
    <w:p w14:paraId="7376A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被委托人姓名及电话：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     </w:t>
      </w:r>
    </w:p>
    <w:p w14:paraId="57D20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报价时间：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>202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年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月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日</w:t>
      </w:r>
      <w:r>
        <w:rPr>
          <w:rFonts w:hint="eastAsia" w:ascii="宋体" w:hAnsi="宋体" w:eastAsia="宋体" w:cs="宋体"/>
          <w:b/>
          <w:sz w:val="24"/>
          <w:szCs w:val="24"/>
          <w:u w:val="single"/>
        </w:rPr>
        <w:t xml:space="preserve">   </w:t>
      </w:r>
    </w:p>
    <w:p w14:paraId="7B31A409">
      <w:pPr>
        <w:ind w:right="560"/>
        <w:jc w:val="center"/>
        <w:rPr>
          <w:sz w:val="28"/>
        </w:rPr>
      </w:pPr>
    </w:p>
    <w:p w14:paraId="5C782D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D7AB5"/>
    <w:rsid w:val="5B1D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2025-07-03T06:22:00Z</dcterms:created>
  <dc:creator>Lunch</dc:creator>
  <cp:lastModifiedBy>Lunch</cp:lastModifiedBy>
  <dcterms:modified xsi:type="dcterms:W3CDTF">2025-07-03T06:22:46Z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9DD69B688D994EE09D32FDBC0E139F4E_11</vt:lpwstr>
  </property>
  <property fmtid="{D5CDD505-2E9C-101B-9397-08002B2CF9AE}" pid="4" name="KSOTemplateDocerSaveRecord">
    <vt:lpwstr>eyJoZGlkIjoiYTBmNTUwNDgzYjQ2NTc3MGY3ZWNiMTM2ZTg5NWExODEiLCJ1c2VySWQiOiIyNjY2Mzc4MzEifQ==</vt:lpwstr>
  </property>
</Properties>
</file>